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46A7" w:rsidRDefault="00821968">
      <w:r w:rsidRPr="00821968">
        <w:rPr>
          <w:noProof/>
          <w:lang w:eastAsia="fr-FR"/>
        </w:rPr>
        <w:drawing>
          <wp:anchor distT="0" distB="0" distL="114300" distR="114300" simplePos="0" relativeHeight="251659264" behindDoc="0" locked="0" layoutInCell="1" allowOverlap="1">
            <wp:simplePos x="0" y="0"/>
            <wp:positionH relativeFrom="column">
              <wp:posOffset>-46355</wp:posOffset>
            </wp:positionH>
            <wp:positionV relativeFrom="paragraph">
              <wp:posOffset>-491815</wp:posOffset>
            </wp:positionV>
            <wp:extent cx="1061085" cy="401505"/>
            <wp:effectExtent l="0" t="0" r="0" b="0"/>
            <wp:wrapNone/>
            <wp:docPr id="4" name="Image 5" descr="http://www.femto-st.fr/i/i/logo-fem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femto-st.fr/i/i/logo-fem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714" cy="407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968">
        <w:rPr>
          <w:noProof/>
          <w:lang w:eastAsia="fr-FR"/>
        </w:rPr>
        <w:drawing>
          <wp:anchor distT="0" distB="0" distL="114300" distR="114300" simplePos="0" relativeHeight="251660288" behindDoc="0" locked="0" layoutInCell="1" allowOverlap="1">
            <wp:simplePos x="0" y="0"/>
            <wp:positionH relativeFrom="column">
              <wp:posOffset>1340485</wp:posOffset>
            </wp:positionH>
            <wp:positionV relativeFrom="paragraph">
              <wp:posOffset>-495935</wp:posOffset>
            </wp:positionV>
            <wp:extent cx="1150620" cy="392430"/>
            <wp:effectExtent l="0" t="0" r="0" b="762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968">
        <w:rPr>
          <w:noProof/>
          <w:lang w:eastAsia="fr-FR"/>
        </w:rPr>
        <w:drawing>
          <wp:anchor distT="0" distB="0" distL="114300" distR="114300" simplePos="0" relativeHeight="251662336" behindDoc="0" locked="0" layoutInCell="1" allowOverlap="1">
            <wp:simplePos x="0" y="0"/>
            <wp:positionH relativeFrom="column">
              <wp:posOffset>2811145</wp:posOffset>
            </wp:positionH>
            <wp:positionV relativeFrom="paragraph">
              <wp:posOffset>-572135</wp:posOffset>
            </wp:positionV>
            <wp:extent cx="1079183" cy="502920"/>
            <wp:effectExtent l="0" t="0" r="6985"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639" cy="5049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simplePos x="0" y="0"/>
            <wp:positionH relativeFrom="column">
              <wp:posOffset>4091305</wp:posOffset>
            </wp:positionH>
            <wp:positionV relativeFrom="paragraph">
              <wp:posOffset>-526415</wp:posOffset>
            </wp:positionV>
            <wp:extent cx="1280160" cy="510540"/>
            <wp:effectExtent l="0" t="0" r="0" b="3810"/>
            <wp:wrapNone/>
            <wp:docPr id="7" name="Image 7" descr="logo universite F-C-14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universite F-C-1432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510540"/>
                    </a:xfrm>
                    <a:prstGeom prst="rect">
                      <a:avLst/>
                    </a:prstGeom>
                    <a:noFill/>
                    <a:ln>
                      <a:noFill/>
                    </a:ln>
                  </pic:spPr>
                </pic:pic>
              </a:graphicData>
            </a:graphic>
          </wp:anchor>
        </w:drawing>
      </w:r>
      <w:r w:rsidR="003A46A7">
        <w:t xml:space="preserve">   </w:t>
      </w:r>
      <w:r w:rsidRPr="00821968">
        <w:rPr>
          <w:noProof/>
          <w:lang w:eastAsia="fr-FR"/>
        </w:rPr>
        <w:drawing>
          <wp:anchor distT="0" distB="0" distL="114300" distR="114300" simplePos="0" relativeHeight="251661312" behindDoc="0" locked="0" layoutInCell="1" allowOverlap="1">
            <wp:simplePos x="0" y="0"/>
            <wp:positionH relativeFrom="column">
              <wp:posOffset>7632700</wp:posOffset>
            </wp:positionH>
            <wp:positionV relativeFrom="paragraph">
              <wp:posOffset>0</wp:posOffset>
            </wp:positionV>
            <wp:extent cx="1453515" cy="67627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6A7" w:rsidRDefault="003A46A7"/>
    <w:p w:rsidR="003A46A7" w:rsidRDefault="003A46A7">
      <w:pPr>
        <w:rPr>
          <w:lang w:val="de-DE"/>
        </w:rPr>
      </w:pPr>
    </w:p>
    <w:tbl>
      <w:tblPr>
        <w:tblW w:w="0" w:type="auto"/>
        <w:tblLayout w:type="fixed"/>
        <w:tblCellMar>
          <w:left w:w="70" w:type="dxa"/>
          <w:right w:w="70" w:type="dxa"/>
        </w:tblCellMar>
        <w:tblLook w:val="0000" w:firstRow="0" w:lastRow="0" w:firstColumn="0" w:lastColumn="0" w:noHBand="0" w:noVBand="0"/>
      </w:tblPr>
      <w:tblGrid>
        <w:gridCol w:w="9566"/>
      </w:tblGrid>
      <w:tr w:rsidR="003A46A7">
        <w:tc>
          <w:tcPr>
            <w:tcW w:w="9566" w:type="dxa"/>
            <w:shd w:val="clear" w:color="auto" w:fill="auto"/>
          </w:tcPr>
          <w:p w:rsidR="003A46A7" w:rsidRDefault="003A46A7">
            <w:pPr>
              <w:pStyle w:val="Titre2"/>
              <w:snapToGrid w:val="0"/>
              <w:rPr>
                <w:sz w:val="32"/>
              </w:rPr>
            </w:pPr>
            <w:r>
              <w:rPr>
                <w:sz w:val="32"/>
              </w:rPr>
              <w:t>Autorisation d'utilisation de photographies et vidéo</w:t>
            </w:r>
          </w:p>
          <w:p w:rsidR="00E907BA" w:rsidRDefault="00E907BA" w:rsidP="00E907BA"/>
          <w:p w:rsidR="003A46A7" w:rsidRDefault="003A46A7"/>
          <w:p w:rsidR="003A46A7" w:rsidRDefault="003A46A7" w:rsidP="00A337A4">
            <w:pPr>
              <w:ind w:right="495"/>
              <w:jc w:val="both"/>
            </w:pPr>
          </w:p>
        </w:tc>
      </w:tr>
    </w:tbl>
    <w:p w:rsidR="00597C11" w:rsidRPr="002C2DD8" w:rsidRDefault="00597C11" w:rsidP="00F661BB">
      <w:pPr>
        <w:ind w:right="283"/>
        <w:jc w:val="both"/>
        <w:rPr>
          <w:i/>
          <w:sz w:val="24"/>
        </w:rPr>
      </w:pPr>
      <w:r w:rsidRPr="002C2DD8">
        <w:rPr>
          <w:i/>
          <w:sz w:val="24"/>
        </w:rPr>
        <w:t xml:space="preserve">Lors </w:t>
      </w:r>
      <w:r w:rsidR="00821968">
        <w:rPr>
          <w:i/>
          <w:sz w:val="24"/>
        </w:rPr>
        <w:t>de la remise de prix du jeu concours « </w:t>
      </w:r>
      <w:proofErr w:type="spellStart"/>
      <w:r w:rsidR="00821968">
        <w:rPr>
          <w:i/>
          <w:sz w:val="24"/>
        </w:rPr>
        <w:t>LEPHyAE</w:t>
      </w:r>
      <w:proofErr w:type="spellEnd"/>
      <w:r w:rsidR="00821968">
        <w:rPr>
          <w:i/>
          <w:sz w:val="24"/>
        </w:rPr>
        <w:t> » qui aura lieu le mercredi 26 juin 2019</w:t>
      </w:r>
      <w:r w:rsidR="00FB7AF6" w:rsidRPr="002C2DD8">
        <w:rPr>
          <w:i/>
          <w:sz w:val="24"/>
        </w:rPr>
        <w:t xml:space="preserve">, des </w:t>
      </w:r>
      <w:r w:rsidR="00FB7AF6" w:rsidRPr="002C2DD8">
        <w:rPr>
          <w:b/>
          <w:i/>
          <w:sz w:val="24"/>
        </w:rPr>
        <w:t>photographies seront prises</w:t>
      </w:r>
      <w:r w:rsidR="00FB7AF6" w:rsidRPr="002C2DD8">
        <w:rPr>
          <w:i/>
          <w:sz w:val="24"/>
        </w:rPr>
        <w:t xml:space="preserve"> pour communiquer sur l’évènement via la presse, site web, etc. </w:t>
      </w:r>
    </w:p>
    <w:p w:rsidR="00E907BA" w:rsidRPr="002C2DD8" w:rsidRDefault="00E907BA" w:rsidP="00F661BB">
      <w:pPr>
        <w:ind w:right="283"/>
        <w:jc w:val="both"/>
        <w:rPr>
          <w:i/>
          <w:sz w:val="24"/>
        </w:rPr>
      </w:pPr>
    </w:p>
    <w:p w:rsidR="00016C5C" w:rsidRPr="002C2DD8" w:rsidRDefault="00016C5C" w:rsidP="00F661BB">
      <w:pPr>
        <w:jc w:val="both"/>
        <w:rPr>
          <w:i/>
          <w:sz w:val="24"/>
        </w:rPr>
      </w:pPr>
      <w:r w:rsidRPr="002C2DD8">
        <w:rPr>
          <w:i/>
          <w:sz w:val="24"/>
        </w:rPr>
        <w:t xml:space="preserve">Veuillez indiquer </w:t>
      </w:r>
      <w:r w:rsidR="002A0BAA" w:rsidRPr="002C2DD8">
        <w:rPr>
          <w:i/>
          <w:sz w:val="24"/>
        </w:rPr>
        <w:t xml:space="preserve">par votre </w:t>
      </w:r>
      <w:r w:rsidR="002A0BAA" w:rsidRPr="002C2DD8">
        <w:rPr>
          <w:b/>
          <w:i/>
          <w:sz w:val="24"/>
        </w:rPr>
        <w:t>signature</w:t>
      </w:r>
      <w:r w:rsidR="002A0BAA" w:rsidRPr="002C2DD8">
        <w:rPr>
          <w:i/>
          <w:sz w:val="24"/>
        </w:rPr>
        <w:t xml:space="preserve"> </w:t>
      </w:r>
      <w:r w:rsidRPr="002C2DD8">
        <w:rPr>
          <w:i/>
          <w:sz w:val="24"/>
        </w:rPr>
        <w:t xml:space="preserve">dans le tableau suivant </w:t>
      </w:r>
      <w:r w:rsidRPr="002C2DD8">
        <w:rPr>
          <w:b/>
          <w:i/>
          <w:sz w:val="24"/>
        </w:rPr>
        <w:t xml:space="preserve">si vous </w:t>
      </w:r>
      <w:r w:rsidRPr="002C2DD8">
        <w:rPr>
          <w:b/>
          <w:i/>
          <w:sz w:val="24"/>
          <w:u w:val="single"/>
        </w:rPr>
        <w:t>autorisez</w:t>
      </w:r>
      <w:r w:rsidRPr="002C2DD8">
        <w:rPr>
          <w:b/>
          <w:i/>
          <w:sz w:val="24"/>
        </w:rPr>
        <w:t xml:space="preserve"> ou </w:t>
      </w:r>
      <w:r w:rsidRPr="002C2DD8">
        <w:rPr>
          <w:b/>
          <w:i/>
          <w:sz w:val="24"/>
          <w:u w:val="single"/>
        </w:rPr>
        <w:t>n’autorisez pas</w:t>
      </w:r>
      <w:r w:rsidRPr="002C2DD8">
        <w:rPr>
          <w:i/>
          <w:sz w:val="24"/>
        </w:rPr>
        <w:t xml:space="preserve"> l’</w:t>
      </w:r>
      <w:r w:rsidR="00821968">
        <w:rPr>
          <w:i/>
          <w:sz w:val="24"/>
        </w:rPr>
        <w:t xml:space="preserve">organisateur </w:t>
      </w:r>
      <w:r w:rsidRPr="002C2DD8">
        <w:rPr>
          <w:i/>
          <w:sz w:val="24"/>
        </w:rPr>
        <w:t xml:space="preserve">à utiliser des photographies vous représentant. </w:t>
      </w:r>
    </w:p>
    <w:p w:rsidR="00016C5C" w:rsidRPr="002C2DD8" w:rsidRDefault="00016C5C" w:rsidP="00F661BB">
      <w:pPr>
        <w:jc w:val="both"/>
        <w:rPr>
          <w:i/>
          <w:sz w:val="24"/>
        </w:rPr>
      </w:pPr>
    </w:p>
    <w:p w:rsidR="00016C5C" w:rsidRDefault="00016C5C" w:rsidP="00F661BB">
      <w:pPr>
        <w:jc w:val="both"/>
        <w:rPr>
          <w:i/>
          <w:sz w:val="24"/>
        </w:rPr>
      </w:pPr>
      <w:r w:rsidRPr="002C2DD8">
        <w:rPr>
          <w:b/>
          <w:i/>
          <w:sz w:val="24"/>
        </w:rPr>
        <w:t>Si vous n’autorisez pas</w:t>
      </w:r>
      <w:r w:rsidRPr="002C2DD8">
        <w:rPr>
          <w:i/>
          <w:sz w:val="24"/>
        </w:rPr>
        <w:t xml:space="preserve"> l’utilisation de votre image par l’</w:t>
      </w:r>
      <w:r w:rsidR="00821968">
        <w:rPr>
          <w:i/>
          <w:sz w:val="24"/>
        </w:rPr>
        <w:t>organisateur</w:t>
      </w:r>
      <w:r w:rsidRPr="002C2DD8">
        <w:rPr>
          <w:i/>
          <w:sz w:val="24"/>
        </w:rPr>
        <w:t xml:space="preserve">, </w:t>
      </w:r>
      <w:r w:rsidRPr="002C2DD8">
        <w:rPr>
          <w:b/>
          <w:i/>
          <w:sz w:val="24"/>
        </w:rPr>
        <w:t>veuillez-vous présenter aux organisateurs le jour de l’évènement</w:t>
      </w:r>
      <w:r w:rsidRPr="002C2DD8">
        <w:rPr>
          <w:i/>
          <w:sz w:val="24"/>
        </w:rPr>
        <w:t>. Un autocollant vous sera remis, indiquant au photographe que vous ne souhaitez pas être pris en photo.</w:t>
      </w:r>
    </w:p>
    <w:p w:rsidR="001064EB" w:rsidRDefault="001064EB" w:rsidP="00F661BB">
      <w:pPr>
        <w:jc w:val="both"/>
        <w:rPr>
          <w:i/>
          <w:sz w:val="24"/>
        </w:rPr>
      </w:pPr>
    </w:p>
    <w:p w:rsidR="00FB7AF6" w:rsidRDefault="00FB7AF6" w:rsidP="00DF065B">
      <w:pPr>
        <w:ind w:right="283"/>
        <w:jc w:val="both"/>
        <w:rPr>
          <w:sz w:val="22"/>
        </w:rPr>
      </w:pPr>
    </w:p>
    <w:p w:rsidR="003A46A7" w:rsidRPr="003B6C7C" w:rsidRDefault="00A337A4" w:rsidP="00821968">
      <w:pPr>
        <w:ind w:right="283"/>
        <w:jc w:val="both"/>
        <w:rPr>
          <w:sz w:val="22"/>
        </w:rPr>
      </w:pPr>
      <w:r w:rsidRPr="003B6C7C">
        <w:rPr>
          <w:sz w:val="22"/>
        </w:rPr>
        <w:t>En signant la case « j’</w:t>
      </w:r>
      <w:r w:rsidR="003A46A7" w:rsidRPr="003B6C7C">
        <w:rPr>
          <w:sz w:val="22"/>
        </w:rPr>
        <w:t>autorise</w:t>
      </w:r>
      <w:r w:rsidRPr="003B6C7C">
        <w:rPr>
          <w:sz w:val="22"/>
        </w:rPr>
        <w:t> », j’accepte que</w:t>
      </w:r>
      <w:r w:rsidR="003A46A7" w:rsidRPr="003B6C7C">
        <w:rPr>
          <w:sz w:val="22"/>
        </w:rPr>
        <w:t xml:space="preserve"> </w:t>
      </w:r>
      <w:r w:rsidR="00821968">
        <w:rPr>
          <w:sz w:val="22"/>
        </w:rPr>
        <w:t>l’organisateur</w:t>
      </w:r>
      <w:r w:rsidR="00E32EA8" w:rsidRPr="003B6C7C">
        <w:rPr>
          <w:sz w:val="22"/>
        </w:rPr>
        <w:t xml:space="preserve"> </w:t>
      </w:r>
      <w:r w:rsidR="003A46A7" w:rsidRPr="003B6C7C">
        <w:rPr>
          <w:sz w:val="22"/>
        </w:rPr>
        <w:t>utilise la ou les photographies ou vidéo me représentant prises pa</w:t>
      </w:r>
      <w:r w:rsidR="00E32EA8" w:rsidRPr="003B6C7C">
        <w:rPr>
          <w:sz w:val="22"/>
        </w:rPr>
        <w:t xml:space="preserve">r </w:t>
      </w:r>
      <w:r w:rsidR="00821968">
        <w:rPr>
          <w:sz w:val="22"/>
        </w:rPr>
        <w:t>l’organisateur</w:t>
      </w:r>
      <w:r w:rsidR="00E32EA8" w:rsidRPr="003B6C7C">
        <w:rPr>
          <w:sz w:val="22"/>
        </w:rPr>
        <w:t>, p</w:t>
      </w:r>
      <w:r w:rsidR="003A46A7" w:rsidRPr="003B6C7C">
        <w:rPr>
          <w:bCs/>
          <w:sz w:val="22"/>
        </w:rPr>
        <w:t>our les</w:t>
      </w:r>
      <w:r w:rsidR="003A46A7" w:rsidRPr="003B6C7C">
        <w:rPr>
          <w:b/>
          <w:sz w:val="22"/>
        </w:rPr>
        <w:t xml:space="preserve"> </w:t>
      </w:r>
      <w:r w:rsidR="00821968">
        <w:rPr>
          <w:sz w:val="22"/>
        </w:rPr>
        <w:t>utilisations</w:t>
      </w:r>
      <w:r w:rsidR="003A46A7" w:rsidRPr="003B6C7C">
        <w:rPr>
          <w:sz w:val="22"/>
        </w:rPr>
        <w:t xml:space="preserve"> suivantes :</w:t>
      </w:r>
    </w:p>
    <w:p w:rsidR="003A46A7" w:rsidRPr="003B6C7C" w:rsidRDefault="003A46A7" w:rsidP="00821968">
      <w:pPr>
        <w:ind w:left="567" w:right="850"/>
        <w:jc w:val="both"/>
        <w:rPr>
          <w:sz w:val="22"/>
        </w:rPr>
      </w:pPr>
      <w:r w:rsidRPr="003B6C7C">
        <w:rPr>
          <w:sz w:val="22"/>
        </w:rPr>
        <w:t>- outils de communication et de promotion : cartes postales, dépliants, affiches…</w:t>
      </w:r>
    </w:p>
    <w:p w:rsidR="003A46A7" w:rsidRPr="003B6C7C" w:rsidRDefault="003A46A7" w:rsidP="00821968">
      <w:pPr>
        <w:ind w:left="567" w:right="850"/>
        <w:jc w:val="both"/>
        <w:rPr>
          <w:sz w:val="22"/>
        </w:rPr>
      </w:pPr>
      <w:r w:rsidRPr="003B6C7C">
        <w:rPr>
          <w:sz w:val="22"/>
        </w:rPr>
        <w:t xml:space="preserve">- </w:t>
      </w:r>
      <w:r w:rsidR="00E32EA8" w:rsidRPr="003B6C7C">
        <w:rPr>
          <w:sz w:val="22"/>
        </w:rPr>
        <w:t xml:space="preserve">articles </w:t>
      </w:r>
      <w:r w:rsidRPr="003B6C7C">
        <w:rPr>
          <w:sz w:val="22"/>
        </w:rPr>
        <w:t xml:space="preserve">sur le site Web de </w:t>
      </w:r>
      <w:r w:rsidR="00821968">
        <w:rPr>
          <w:sz w:val="22"/>
        </w:rPr>
        <w:t>l’organisateur</w:t>
      </w:r>
    </w:p>
    <w:p w:rsidR="00D04A58" w:rsidRPr="003B6C7C" w:rsidRDefault="003A46A7" w:rsidP="00821968">
      <w:pPr>
        <w:ind w:left="567" w:right="850"/>
        <w:jc w:val="both"/>
        <w:rPr>
          <w:sz w:val="22"/>
        </w:rPr>
      </w:pPr>
      <w:r w:rsidRPr="003B6C7C">
        <w:rPr>
          <w:sz w:val="22"/>
        </w:rPr>
        <w:t>- services web utilisés pa</w:t>
      </w:r>
      <w:r w:rsidR="00D04A58" w:rsidRPr="003B6C7C">
        <w:rPr>
          <w:sz w:val="22"/>
        </w:rPr>
        <w:t xml:space="preserve">r </w:t>
      </w:r>
      <w:r w:rsidR="00821968">
        <w:rPr>
          <w:sz w:val="22"/>
        </w:rPr>
        <w:t>l’organisateur</w:t>
      </w:r>
    </w:p>
    <w:p w:rsidR="00E32EA8" w:rsidRPr="003B6C7C" w:rsidRDefault="00D04A58" w:rsidP="00821968">
      <w:pPr>
        <w:ind w:right="850"/>
        <w:jc w:val="both"/>
        <w:rPr>
          <w:sz w:val="22"/>
        </w:rPr>
      </w:pPr>
      <w:r w:rsidRPr="003B6C7C">
        <w:rPr>
          <w:sz w:val="22"/>
        </w:rPr>
        <w:t xml:space="preserve">          </w:t>
      </w:r>
      <w:r w:rsidR="00E32EA8" w:rsidRPr="003B6C7C">
        <w:rPr>
          <w:sz w:val="22"/>
        </w:rPr>
        <w:t xml:space="preserve">- réseaux sociaux de </w:t>
      </w:r>
      <w:r w:rsidR="00821968">
        <w:rPr>
          <w:sz w:val="22"/>
        </w:rPr>
        <w:t>l’organisateur</w:t>
      </w:r>
    </w:p>
    <w:p w:rsidR="003A46A7" w:rsidRPr="003B6C7C" w:rsidRDefault="003A46A7" w:rsidP="00821968">
      <w:pPr>
        <w:ind w:left="567" w:right="850"/>
        <w:jc w:val="both"/>
        <w:rPr>
          <w:sz w:val="22"/>
        </w:rPr>
      </w:pPr>
      <w:r w:rsidRPr="003B6C7C">
        <w:rPr>
          <w:sz w:val="22"/>
        </w:rPr>
        <w:t>- presse</w:t>
      </w:r>
    </w:p>
    <w:p w:rsidR="003A46A7" w:rsidRPr="003B6C7C" w:rsidRDefault="003A46A7" w:rsidP="00821968">
      <w:pPr>
        <w:ind w:left="567" w:right="850"/>
        <w:jc w:val="both"/>
        <w:rPr>
          <w:sz w:val="22"/>
        </w:rPr>
      </w:pPr>
      <w:r w:rsidRPr="003B6C7C">
        <w:rPr>
          <w:sz w:val="22"/>
        </w:rPr>
        <w:t>- autres publications (partenaires, encarts publicitaires,</w:t>
      </w:r>
      <w:r w:rsidR="004F0551" w:rsidRPr="003B6C7C">
        <w:rPr>
          <w:sz w:val="22"/>
        </w:rPr>
        <w:t xml:space="preserve"> </w:t>
      </w:r>
      <w:r w:rsidRPr="003B6C7C">
        <w:rPr>
          <w:sz w:val="22"/>
        </w:rPr>
        <w:t>…)</w:t>
      </w:r>
    </w:p>
    <w:p w:rsidR="003A46A7" w:rsidRPr="003B6C7C" w:rsidRDefault="003A46A7" w:rsidP="00821968">
      <w:pPr>
        <w:ind w:left="567" w:right="850"/>
        <w:jc w:val="both"/>
        <w:rPr>
          <w:sz w:val="22"/>
        </w:rPr>
      </w:pPr>
      <w:r w:rsidRPr="003B6C7C">
        <w:rPr>
          <w:sz w:val="22"/>
        </w:rPr>
        <w:t>- support magnétique, cassette vidéo, CD</w:t>
      </w:r>
      <w:r w:rsidR="00821968">
        <w:rPr>
          <w:sz w:val="22"/>
        </w:rPr>
        <w:t>-</w:t>
      </w:r>
      <w:r w:rsidRPr="003B6C7C">
        <w:rPr>
          <w:sz w:val="22"/>
        </w:rPr>
        <w:t>ROM, DVD, images TV</w:t>
      </w:r>
    </w:p>
    <w:p w:rsidR="003A46A7" w:rsidRPr="003B6C7C" w:rsidRDefault="003A46A7" w:rsidP="00821968">
      <w:pPr>
        <w:ind w:left="567" w:right="850"/>
        <w:jc w:val="both"/>
        <w:rPr>
          <w:sz w:val="22"/>
        </w:rPr>
      </w:pPr>
      <w:r w:rsidRPr="003B6C7C">
        <w:rPr>
          <w:sz w:val="22"/>
        </w:rPr>
        <w:t>- présentation en public lors d’une exposition ou d’une projection</w:t>
      </w:r>
    </w:p>
    <w:p w:rsidR="003A46A7" w:rsidRPr="003B6C7C" w:rsidRDefault="003A46A7" w:rsidP="00821968">
      <w:pPr>
        <w:ind w:left="567" w:right="850"/>
        <w:jc w:val="both"/>
        <w:rPr>
          <w:sz w:val="22"/>
        </w:rPr>
      </w:pPr>
    </w:p>
    <w:p w:rsidR="003A46A7" w:rsidRPr="003B6C7C" w:rsidRDefault="003A46A7" w:rsidP="00821968">
      <w:pPr>
        <w:jc w:val="both"/>
        <w:rPr>
          <w:sz w:val="22"/>
        </w:rPr>
      </w:pPr>
      <w:r w:rsidRPr="003B6C7C">
        <w:rPr>
          <w:sz w:val="22"/>
        </w:rPr>
        <w:t>Cette autorisation est valable pour une durée non définie, mais peut, toutefois, être annulée sur simple demande. L’annulation prendra effet dès que possible sous réserve des travaux d’impression en cours ou déjà réalisés.</w:t>
      </w:r>
    </w:p>
    <w:p w:rsidR="003A46A7" w:rsidRPr="003B6C7C" w:rsidRDefault="003A46A7" w:rsidP="00821968">
      <w:pPr>
        <w:jc w:val="both"/>
        <w:rPr>
          <w:sz w:val="16"/>
        </w:rPr>
      </w:pPr>
    </w:p>
    <w:p w:rsidR="003A46A7" w:rsidRDefault="003A46A7" w:rsidP="00821968">
      <w:pPr>
        <w:jc w:val="both"/>
        <w:rPr>
          <w:sz w:val="22"/>
        </w:rPr>
      </w:pPr>
      <w:r w:rsidRPr="003B6C7C">
        <w:rPr>
          <w:sz w:val="22"/>
        </w:rPr>
        <w:t>L’utilisation de la ou des photographies ou vidéos et les éventuelles légendes d’accompagnement ne devront pas porter atteinte à ma réputation ou à ma vie privée, ni apparaître dans tout support à caractère pornographique, raciste, xénophobe ou toute autre exploitation préjudiciable.</w:t>
      </w:r>
    </w:p>
    <w:p w:rsidR="001064EB" w:rsidRPr="003B6C7C" w:rsidRDefault="001064EB" w:rsidP="00DF065B">
      <w:pPr>
        <w:jc w:val="both"/>
        <w:rPr>
          <w:sz w:val="22"/>
        </w:rPr>
      </w:pPr>
    </w:p>
    <w:p w:rsidR="00E907BA" w:rsidRDefault="00E907BA" w:rsidP="00DF065B">
      <w:pPr>
        <w:jc w:val="both"/>
        <w:rPr>
          <w:sz w:val="22"/>
        </w:rPr>
      </w:pPr>
    </w:p>
    <w:p w:rsidR="00E93D19" w:rsidRDefault="00E93D19" w:rsidP="00E93D19">
      <w:pPr>
        <w:jc w:val="both"/>
        <w:rPr>
          <w:sz w:val="22"/>
        </w:rPr>
      </w:pPr>
      <w:r>
        <w:rPr>
          <w:sz w:val="22"/>
        </w:rPr>
        <w:t xml:space="preserve">Fait à                                            </w:t>
      </w:r>
      <w:proofErr w:type="gramStart"/>
      <w:r>
        <w:rPr>
          <w:sz w:val="22"/>
        </w:rPr>
        <w:t xml:space="preserve">  ,</w:t>
      </w:r>
      <w:proofErr w:type="gramEnd"/>
      <w:r>
        <w:rPr>
          <w:sz w:val="22"/>
        </w:rPr>
        <w:t xml:space="preserve"> le </w:t>
      </w:r>
      <w:r>
        <w:rPr>
          <w:sz w:val="22"/>
        </w:rPr>
        <w:tab/>
      </w:r>
    </w:p>
    <w:p w:rsidR="00E93D19" w:rsidRDefault="00E93D19" w:rsidP="00E93D19">
      <w:pPr>
        <w:jc w:val="both"/>
        <w:rPr>
          <w:sz w:val="22"/>
        </w:rPr>
      </w:pPr>
    </w:p>
    <w:p w:rsidR="00E93D19" w:rsidRDefault="00E93D19" w:rsidP="00E93D19">
      <w:pPr>
        <w:jc w:val="both"/>
        <w:rPr>
          <w:sz w:val="22"/>
        </w:rPr>
      </w:pPr>
    </w:p>
    <w:p w:rsidR="00E93D19" w:rsidRDefault="00E93D19" w:rsidP="00E93D19">
      <w:pPr>
        <w:jc w:val="both"/>
        <w:rPr>
          <w:sz w:val="22"/>
        </w:rPr>
      </w:pPr>
    </w:p>
    <w:p w:rsidR="00E93D19" w:rsidRDefault="00E93D19" w:rsidP="00E93D19">
      <w:pPr>
        <w:jc w:val="both"/>
        <w:rPr>
          <w:b/>
          <w:i/>
          <w:sz w:val="22"/>
        </w:rPr>
      </w:pPr>
      <w:r>
        <w:rPr>
          <w:sz w:val="22"/>
        </w:rPr>
        <w:t>Signatures précédées de la mention « </w:t>
      </w:r>
      <w:r>
        <w:rPr>
          <w:b/>
          <w:i/>
          <w:sz w:val="22"/>
        </w:rPr>
        <w:t>lu et approuvé »</w:t>
      </w:r>
    </w:p>
    <w:p w:rsidR="00E93D19" w:rsidRDefault="00E93D19" w:rsidP="00E93D19">
      <w:pPr>
        <w:ind w:left="567" w:right="850"/>
        <w:jc w:val="both"/>
        <w:rPr>
          <w:b/>
          <w:i/>
          <w:sz w:val="22"/>
        </w:rPr>
      </w:pPr>
    </w:p>
    <w:p w:rsidR="00E93D19" w:rsidRDefault="00821968" w:rsidP="00E93D19">
      <w:pPr>
        <w:ind w:right="850"/>
        <w:rPr>
          <w:sz w:val="22"/>
        </w:rPr>
      </w:pPr>
      <w:r>
        <w:rPr>
          <w:sz w:val="22"/>
        </w:rPr>
        <w:t>L’organisateur</w:t>
      </w:r>
    </w:p>
    <w:p w:rsidR="00E93D19" w:rsidRPr="00E32EA8" w:rsidRDefault="00E93D19" w:rsidP="00E93D19">
      <w:pPr>
        <w:ind w:right="992"/>
        <w:rPr>
          <w:sz w:val="24"/>
          <w:szCs w:val="24"/>
        </w:rPr>
      </w:pPr>
    </w:p>
    <w:p w:rsidR="00E93D19" w:rsidRDefault="00E93D19" w:rsidP="002C2DD8">
      <w:pPr>
        <w:rPr>
          <w:b/>
        </w:rPr>
      </w:pPr>
    </w:p>
    <w:p w:rsidR="00821968" w:rsidRDefault="00821968" w:rsidP="002C2DD8">
      <w:pPr>
        <w:rPr>
          <w:b/>
        </w:rPr>
      </w:pPr>
    </w:p>
    <w:p w:rsidR="00821968" w:rsidRDefault="00821968" w:rsidP="002C2DD8">
      <w:pPr>
        <w:rPr>
          <w:b/>
        </w:rPr>
      </w:pPr>
    </w:p>
    <w:p w:rsidR="00821968" w:rsidRDefault="00821968" w:rsidP="002C2DD8">
      <w:pPr>
        <w:rPr>
          <w:b/>
        </w:rPr>
      </w:pPr>
    </w:p>
    <w:p w:rsidR="00821968" w:rsidRDefault="00821968" w:rsidP="002C2DD8">
      <w:pPr>
        <w:rPr>
          <w:b/>
        </w:rPr>
      </w:pPr>
    </w:p>
    <w:p w:rsidR="00821968" w:rsidRDefault="00821968">
      <w:pPr>
        <w:suppressAutoHyphens w:val="0"/>
        <w:rPr>
          <w:sz w:val="28"/>
        </w:rPr>
      </w:pPr>
      <w:r>
        <w:rPr>
          <w:sz w:val="28"/>
        </w:rPr>
        <w:br w:type="page"/>
      </w:r>
    </w:p>
    <w:p w:rsidR="00DC5210" w:rsidRPr="00DC5210" w:rsidRDefault="00DC5210" w:rsidP="00CC49EE">
      <w:pPr>
        <w:jc w:val="center"/>
        <w:rPr>
          <w:sz w:val="28"/>
        </w:rPr>
      </w:pPr>
      <w:bookmarkStart w:id="0" w:name="_GoBack"/>
      <w:bookmarkEnd w:id="0"/>
      <w:r w:rsidRPr="00DC5210">
        <w:rPr>
          <w:sz w:val="28"/>
        </w:rPr>
        <w:t>Les signatures doivent être précédées de la mention « </w:t>
      </w:r>
      <w:r w:rsidRPr="00DC5210">
        <w:rPr>
          <w:b/>
          <w:i/>
          <w:sz w:val="28"/>
        </w:rPr>
        <w:t>lu et approuvé »</w:t>
      </w:r>
    </w:p>
    <w:p w:rsidR="00DC5210" w:rsidRDefault="00DC5210" w:rsidP="00487A04">
      <w:pPr>
        <w:jc w:val="both"/>
        <w:rPr>
          <w:b/>
          <w:i/>
          <w:sz w:val="22"/>
        </w:rPr>
      </w:pPr>
    </w:p>
    <w:tbl>
      <w:tblPr>
        <w:tblW w:w="92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1960"/>
        <w:gridCol w:w="2494"/>
        <w:gridCol w:w="2494"/>
      </w:tblGrid>
      <w:tr w:rsidR="006C2FB8" w:rsidRPr="006C2FB8" w:rsidTr="0031126F">
        <w:trPr>
          <w:trHeight w:val="454"/>
        </w:trPr>
        <w:tc>
          <w:tcPr>
            <w:tcW w:w="2260" w:type="dxa"/>
            <w:shd w:val="clear" w:color="auto" w:fill="auto"/>
            <w:noWrap/>
            <w:vAlign w:val="center"/>
            <w:hideMark/>
          </w:tcPr>
          <w:p w:rsidR="006C2FB8" w:rsidRPr="006C2FB8" w:rsidRDefault="006C2FB8" w:rsidP="0061645C">
            <w:pPr>
              <w:suppressAutoHyphens w:val="0"/>
              <w:jc w:val="center"/>
              <w:rPr>
                <w:rFonts w:ascii="Arial" w:hAnsi="Arial" w:cs="Arial"/>
                <w:b/>
                <w:bCs/>
                <w:sz w:val="24"/>
                <w:szCs w:val="24"/>
                <w:lang w:eastAsia="fr-FR"/>
              </w:rPr>
            </w:pPr>
            <w:r w:rsidRPr="006C2FB8">
              <w:rPr>
                <w:rFonts w:ascii="Arial" w:hAnsi="Arial" w:cs="Arial"/>
                <w:b/>
                <w:bCs/>
                <w:sz w:val="24"/>
                <w:szCs w:val="24"/>
                <w:lang w:eastAsia="fr-FR"/>
              </w:rPr>
              <w:t>Nom</w:t>
            </w:r>
          </w:p>
        </w:tc>
        <w:tc>
          <w:tcPr>
            <w:tcW w:w="1960" w:type="dxa"/>
            <w:shd w:val="clear" w:color="auto" w:fill="auto"/>
            <w:noWrap/>
            <w:vAlign w:val="center"/>
            <w:hideMark/>
          </w:tcPr>
          <w:p w:rsidR="006C2FB8" w:rsidRPr="006C2FB8" w:rsidRDefault="006C2FB8" w:rsidP="0061645C">
            <w:pPr>
              <w:suppressAutoHyphens w:val="0"/>
              <w:jc w:val="center"/>
              <w:rPr>
                <w:rFonts w:ascii="Arial" w:hAnsi="Arial" w:cs="Arial"/>
                <w:b/>
                <w:bCs/>
                <w:sz w:val="24"/>
                <w:szCs w:val="24"/>
                <w:lang w:eastAsia="fr-FR"/>
              </w:rPr>
            </w:pPr>
            <w:r w:rsidRPr="006C2FB8">
              <w:rPr>
                <w:rFonts w:ascii="Arial" w:hAnsi="Arial" w:cs="Arial"/>
                <w:b/>
                <w:bCs/>
                <w:sz w:val="24"/>
                <w:szCs w:val="24"/>
                <w:lang w:eastAsia="fr-FR"/>
              </w:rPr>
              <w:t>Prénom</w:t>
            </w:r>
          </w:p>
        </w:tc>
        <w:tc>
          <w:tcPr>
            <w:tcW w:w="2494" w:type="dxa"/>
            <w:shd w:val="clear" w:color="auto" w:fill="auto"/>
            <w:noWrap/>
            <w:vAlign w:val="center"/>
            <w:hideMark/>
          </w:tcPr>
          <w:p w:rsidR="006C2FB8" w:rsidRPr="006C2FB8" w:rsidRDefault="006C2FB8" w:rsidP="0061645C">
            <w:pPr>
              <w:suppressAutoHyphens w:val="0"/>
              <w:jc w:val="center"/>
              <w:rPr>
                <w:rFonts w:ascii="Arial" w:hAnsi="Arial" w:cs="Arial"/>
                <w:b/>
                <w:bCs/>
                <w:sz w:val="24"/>
                <w:szCs w:val="24"/>
                <w:lang w:eastAsia="fr-FR"/>
              </w:rPr>
            </w:pPr>
            <w:r w:rsidRPr="006C2FB8">
              <w:rPr>
                <w:rFonts w:ascii="Arial" w:hAnsi="Arial" w:cs="Arial"/>
                <w:b/>
                <w:bCs/>
                <w:sz w:val="24"/>
                <w:szCs w:val="24"/>
                <w:lang w:eastAsia="fr-FR"/>
              </w:rPr>
              <w:t>J'autorise</w:t>
            </w:r>
          </w:p>
        </w:tc>
        <w:tc>
          <w:tcPr>
            <w:tcW w:w="2494" w:type="dxa"/>
            <w:shd w:val="clear" w:color="auto" w:fill="auto"/>
            <w:noWrap/>
            <w:vAlign w:val="center"/>
            <w:hideMark/>
          </w:tcPr>
          <w:p w:rsidR="006C2FB8" w:rsidRPr="006C2FB8" w:rsidRDefault="006C2FB8" w:rsidP="0061645C">
            <w:pPr>
              <w:suppressAutoHyphens w:val="0"/>
              <w:jc w:val="center"/>
              <w:rPr>
                <w:rFonts w:ascii="Arial" w:hAnsi="Arial" w:cs="Arial"/>
                <w:b/>
                <w:bCs/>
                <w:sz w:val="24"/>
                <w:szCs w:val="24"/>
                <w:lang w:eastAsia="fr-FR"/>
              </w:rPr>
            </w:pPr>
            <w:r w:rsidRPr="006C2FB8">
              <w:rPr>
                <w:rFonts w:ascii="Arial" w:hAnsi="Arial" w:cs="Arial"/>
                <w:b/>
                <w:bCs/>
                <w:sz w:val="24"/>
                <w:szCs w:val="24"/>
                <w:lang w:eastAsia="fr-FR"/>
              </w:rPr>
              <w:t>Je n'autorise pas</w:t>
            </w:r>
          </w:p>
        </w:tc>
      </w:tr>
      <w:tr w:rsidR="006C2FB8" w:rsidRPr="006C2FB8" w:rsidTr="00821968">
        <w:trPr>
          <w:trHeight w:val="737"/>
        </w:trPr>
        <w:tc>
          <w:tcPr>
            <w:tcW w:w="2260" w:type="dxa"/>
            <w:shd w:val="clear" w:color="auto" w:fill="auto"/>
            <w:vAlign w:val="center"/>
          </w:tcPr>
          <w:p w:rsidR="006C2FB8" w:rsidRPr="006C2FB8" w:rsidRDefault="006C2FB8" w:rsidP="006C2FB8">
            <w:pPr>
              <w:suppressAutoHyphens w:val="0"/>
              <w:rPr>
                <w:rFonts w:ascii="Arial" w:hAnsi="Arial" w:cs="Arial"/>
                <w:b/>
                <w:bCs/>
                <w:sz w:val="18"/>
                <w:szCs w:val="18"/>
                <w:lang w:eastAsia="fr-FR"/>
              </w:rPr>
            </w:pPr>
          </w:p>
        </w:tc>
        <w:tc>
          <w:tcPr>
            <w:tcW w:w="1960" w:type="dxa"/>
            <w:shd w:val="clear" w:color="auto" w:fill="auto"/>
            <w:vAlign w:val="center"/>
          </w:tcPr>
          <w:p w:rsidR="006C2FB8" w:rsidRPr="006C2FB8" w:rsidRDefault="006C2FB8" w:rsidP="006C2FB8">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6C2FB8">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6C2FB8">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center"/>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r w:rsidR="006C2FB8" w:rsidRPr="006C2FB8" w:rsidTr="00821968">
        <w:trPr>
          <w:trHeight w:val="737"/>
        </w:trPr>
        <w:tc>
          <w:tcPr>
            <w:tcW w:w="22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1960" w:type="dxa"/>
            <w:shd w:val="clear" w:color="auto" w:fill="auto"/>
            <w:noWrap/>
            <w:vAlign w:val="center"/>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vAlign w:val="bottom"/>
            <w:hideMark/>
          </w:tcPr>
          <w:p w:rsidR="006C2FB8" w:rsidRPr="006C2FB8" w:rsidRDefault="006C2FB8" w:rsidP="00AF088E">
            <w:pPr>
              <w:suppressAutoHyphens w:val="0"/>
              <w:rPr>
                <w:rFonts w:ascii="Arial" w:hAnsi="Arial" w:cs="Arial"/>
                <w:b/>
                <w:bCs/>
                <w:sz w:val="18"/>
                <w:szCs w:val="18"/>
                <w:lang w:eastAsia="fr-FR"/>
              </w:rPr>
            </w:pPr>
          </w:p>
        </w:tc>
        <w:tc>
          <w:tcPr>
            <w:tcW w:w="2494" w:type="dxa"/>
            <w:shd w:val="clear" w:color="auto" w:fill="auto"/>
            <w:noWrap/>
            <w:vAlign w:val="bottom"/>
            <w:hideMark/>
          </w:tcPr>
          <w:p w:rsidR="006C2FB8" w:rsidRPr="006C2FB8" w:rsidRDefault="006C2FB8" w:rsidP="00AF088E">
            <w:pPr>
              <w:suppressAutoHyphens w:val="0"/>
              <w:rPr>
                <w:lang w:eastAsia="fr-FR"/>
              </w:rPr>
            </w:pPr>
          </w:p>
        </w:tc>
      </w:tr>
    </w:tbl>
    <w:p w:rsidR="00D369D9" w:rsidRDefault="00D369D9" w:rsidP="00AF088E"/>
    <w:p w:rsidR="00D369D9" w:rsidRDefault="00D369D9" w:rsidP="00AF088E"/>
    <w:p w:rsidR="00D369D9" w:rsidRDefault="00D369D9" w:rsidP="00AF088E"/>
    <w:sectPr w:rsidR="00D369D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A7"/>
    <w:rsid w:val="00016C5C"/>
    <w:rsid w:val="00102886"/>
    <w:rsid w:val="001064EB"/>
    <w:rsid w:val="001A071F"/>
    <w:rsid w:val="001A0EBA"/>
    <w:rsid w:val="001D3AF2"/>
    <w:rsid w:val="001D7365"/>
    <w:rsid w:val="00266A14"/>
    <w:rsid w:val="002A0BAA"/>
    <w:rsid w:val="002C2DD8"/>
    <w:rsid w:val="0031126F"/>
    <w:rsid w:val="003411F8"/>
    <w:rsid w:val="00365FB1"/>
    <w:rsid w:val="003A0889"/>
    <w:rsid w:val="003A46A7"/>
    <w:rsid w:val="003B6C7C"/>
    <w:rsid w:val="003E54CC"/>
    <w:rsid w:val="004536CA"/>
    <w:rsid w:val="00455EEB"/>
    <w:rsid w:val="004708CE"/>
    <w:rsid w:val="0048602A"/>
    <w:rsid w:val="00487A04"/>
    <w:rsid w:val="004972C7"/>
    <w:rsid w:val="004D0808"/>
    <w:rsid w:val="004F0551"/>
    <w:rsid w:val="00581CC0"/>
    <w:rsid w:val="00597C11"/>
    <w:rsid w:val="00602155"/>
    <w:rsid w:val="00602705"/>
    <w:rsid w:val="0061645C"/>
    <w:rsid w:val="006C2FB8"/>
    <w:rsid w:val="007128F9"/>
    <w:rsid w:val="00737F56"/>
    <w:rsid w:val="00767160"/>
    <w:rsid w:val="007D2D1E"/>
    <w:rsid w:val="0081342D"/>
    <w:rsid w:val="00813BAE"/>
    <w:rsid w:val="00821968"/>
    <w:rsid w:val="00842573"/>
    <w:rsid w:val="008D6512"/>
    <w:rsid w:val="00923433"/>
    <w:rsid w:val="00944DA7"/>
    <w:rsid w:val="0096535D"/>
    <w:rsid w:val="009667CA"/>
    <w:rsid w:val="00982F7D"/>
    <w:rsid w:val="00A20BEE"/>
    <w:rsid w:val="00A337A4"/>
    <w:rsid w:val="00A73548"/>
    <w:rsid w:val="00AF088E"/>
    <w:rsid w:val="00B0070F"/>
    <w:rsid w:val="00B75FCA"/>
    <w:rsid w:val="00BF3B0C"/>
    <w:rsid w:val="00C22332"/>
    <w:rsid w:val="00C61D77"/>
    <w:rsid w:val="00CC49EE"/>
    <w:rsid w:val="00CD5561"/>
    <w:rsid w:val="00CE581D"/>
    <w:rsid w:val="00D04A58"/>
    <w:rsid w:val="00D369D9"/>
    <w:rsid w:val="00D645D5"/>
    <w:rsid w:val="00D67F3C"/>
    <w:rsid w:val="00DC5210"/>
    <w:rsid w:val="00DE4F48"/>
    <w:rsid w:val="00DF065B"/>
    <w:rsid w:val="00DF4DB4"/>
    <w:rsid w:val="00E012A2"/>
    <w:rsid w:val="00E32EA8"/>
    <w:rsid w:val="00E907BA"/>
    <w:rsid w:val="00E93D19"/>
    <w:rsid w:val="00EA5A47"/>
    <w:rsid w:val="00F661BB"/>
    <w:rsid w:val="00FB7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282BAD6"/>
  <w15:chartTrackingRefBased/>
  <w15:docId w15:val="{7E4BABE9-D16E-4535-B537-484E71EA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jc w:val="center"/>
      <w:outlineLvl w:val="0"/>
    </w:pPr>
    <w:rPr>
      <w:b/>
      <w:sz w:val="24"/>
    </w:rPr>
  </w:style>
  <w:style w:type="paragraph" w:styleId="Titre2">
    <w:name w:val="heading 2"/>
    <w:basedOn w:val="Normal"/>
    <w:next w:val="Normal"/>
    <w:qFormat/>
    <w:pPr>
      <w:keepNext/>
      <w:numPr>
        <w:ilvl w:val="1"/>
        <w:numId w:val="1"/>
      </w:numPr>
      <w:jc w:val="center"/>
      <w:outlineLvl w:val="1"/>
    </w:pPr>
    <w:rPr>
      <w:b/>
      <w:sz w:val="28"/>
    </w:rPr>
  </w:style>
  <w:style w:type="paragraph" w:styleId="Titre3">
    <w:name w:val="heading 3"/>
    <w:basedOn w:val="Normal"/>
    <w:next w:val="Normal"/>
    <w:qFormat/>
    <w:pPr>
      <w:keepNext/>
      <w:numPr>
        <w:ilvl w:val="2"/>
        <w:numId w:val="1"/>
      </w:numPr>
      <w:spacing w:after="240"/>
      <w:ind w:firstLine="0"/>
      <w:jc w:val="center"/>
      <w:outlineLvl w:val="2"/>
    </w:pPr>
    <w:rPr>
      <w:rFonts w:ascii="Arial" w:hAnsi="Arial" w:cs="Arial"/>
      <w:b/>
      <w:bCs/>
      <w:i/>
      <w:iCs/>
      <w:sz w:val="24"/>
    </w:rPr>
  </w:style>
  <w:style w:type="paragraph" w:styleId="Titre4">
    <w:name w:val="heading 4"/>
    <w:basedOn w:val="Normal"/>
    <w:next w:val="Normal"/>
    <w:qFormat/>
    <w:pPr>
      <w:keepNext/>
      <w:numPr>
        <w:ilvl w:val="3"/>
        <w:numId w:val="1"/>
      </w:numPr>
      <w:jc w:val="center"/>
      <w:outlineLvl w:val="3"/>
    </w:pPr>
    <w:rPr>
      <w:b/>
      <w:bCs/>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color w:val="auto"/>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i/>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styleId="Accentuation">
    <w:name w:val="Emphasis"/>
    <w:qFormat/>
    <w:rPr>
      <w:i/>
      <w:iCs/>
    </w:rPr>
  </w:style>
  <w:style w:type="character" w:styleId="Lienhypertextesuivivisit">
    <w:name w:val="FollowedHyperlink"/>
    <w:rPr>
      <w:color w:val="800080"/>
      <w:u w:val="single"/>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jc w:val="both"/>
    </w:pPr>
    <w:rPr>
      <w:sz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ormal10">
    <w:name w:val="normal10"/>
    <w:basedOn w:val="Normal"/>
    <w:pPr>
      <w:spacing w:before="100" w:after="100"/>
    </w:pPr>
    <w:rPr>
      <w:rFonts w:ascii="Verdana" w:eastAsia="Arial Unicode MS" w:hAnsi="Verdana" w:cs="Arial Unicode MS"/>
      <w:color w:val="000000"/>
      <w:sz w:val="11"/>
      <w:szCs w:val="11"/>
    </w:rPr>
  </w:style>
  <w:style w:type="paragraph" w:customStyle="1" w:styleId="Corpsdetexte21">
    <w:name w:val="Corps de texte 21"/>
    <w:basedOn w:val="Normal"/>
    <w:pPr>
      <w:jc w:val="both"/>
    </w:pPr>
    <w:rPr>
      <w:sz w:val="22"/>
    </w:rPr>
  </w:style>
  <w:style w:type="paragraph" w:customStyle="1" w:styleId="Corpsdetexte31">
    <w:name w:val="Corps de texte 31"/>
    <w:basedOn w:val="Normal"/>
    <w:pPr>
      <w:jc w:val="both"/>
    </w:pPr>
    <w:rPr>
      <w:i/>
      <w:sz w:val="22"/>
    </w:rPr>
  </w:style>
  <w:style w:type="paragraph" w:customStyle="1" w:styleId="Noparagraphstyle">
    <w:name w:val="[No paragraph style]"/>
    <w:pPr>
      <w:widowControl w:val="0"/>
      <w:suppressAutoHyphens/>
      <w:autoSpaceDE w:val="0"/>
      <w:spacing w:line="288" w:lineRule="auto"/>
      <w:textAlignment w:val="center"/>
    </w:pPr>
    <w:rPr>
      <w:rFonts w:ascii="Verdana" w:eastAsia="Arial" w:hAnsi="Verdana"/>
      <w:color w:val="000000"/>
      <w:sz w:val="24"/>
      <w:szCs w:val="24"/>
      <w:lang w:eastAsia="ar-SA"/>
    </w:rPr>
  </w:style>
  <w:style w:type="paragraph" w:styleId="Pieddepage">
    <w:name w:val="footer"/>
    <w:basedOn w:val="Normal"/>
    <w:pPr>
      <w:tabs>
        <w:tab w:val="center" w:pos="4819"/>
        <w:tab w:val="right" w:pos="9071"/>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982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4361">
      <w:bodyDiv w:val="1"/>
      <w:marLeft w:val="0"/>
      <w:marRight w:val="0"/>
      <w:marTop w:val="0"/>
      <w:marBottom w:val="0"/>
      <w:divBdr>
        <w:top w:val="none" w:sz="0" w:space="0" w:color="auto"/>
        <w:left w:val="none" w:sz="0" w:space="0" w:color="auto"/>
        <w:bottom w:val="none" w:sz="0" w:space="0" w:color="auto"/>
        <w:right w:val="none" w:sz="0" w:space="0" w:color="auto"/>
      </w:divBdr>
    </w:div>
    <w:div w:id="8503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DCBA2BBB</Template>
  <TotalTime>0</TotalTime>
  <Pages>2</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lpstr>
    </vt:vector>
  </TitlesOfParts>
  <Company>UFC</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Présidence</dc:creator>
  <cp:keywords/>
  <cp:lastModifiedBy>Elodie Pahon</cp:lastModifiedBy>
  <cp:revision>2</cp:revision>
  <cp:lastPrinted>2007-11-06T12:30:00Z</cp:lastPrinted>
  <dcterms:created xsi:type="dcterms:W3CDTF">2019-04-04T08:46:00Z</dcterms:created>
  <dcterms:modified xsi:type="dcterms:W3CDTF">2019-04-04T08:46:00Z</dcterms:modified>
</cp:coreProperties>
</file>